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BB" w:rsidRPr="001E56F3" w:rsidRDefault="003E79ED" w:rsidP="00AB05A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56F3">
        <w:rPr>
          <w:rFonts w:ascii="Arial" w:hAnsi="Arial" w:cs="Arial"/>
          <w:b/>
          <w:sz w:val="20"/>
          <w:szCs w:val="20"/>
          <w:u w:val="single"/>
        </w:rPr>
        <w:t>Applying for a Job with an Australian Embassy, High Commission or Other Post</w:t>
      </w:r>
    </w:p>
    <w:p w:rsidR="004A5B54" w:rsidRDefault="004A5B54" w:rsidP="00AB05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E79ED" w:rsidRPr="001E56F3">
        <w:rPr>
          <w:rFonts w:ascii="Arial" w:hAnsi="Arial" w:cs="Arial"/>
          <w:sz w:val="20"/>
          <w:szCs w:val="20"/>
        </w:rPr>
        <w:t xml:space="preserve">election </w:t>
      </w:r>
      <w:r w:rsidR="00F2740B">
        <w:rPr>
          <w:rFonts w:ascii="Arial" w:hAnsi="Arial" w:cs="Arial"/>
          <w:sz w:val="20"/>
          <w:szCs w:val="20"/>
        </w:rPr>
        <w:t>decisions for positions</w:t>
      </w:r>
      <w:r>
        <w:rPr>
          <w:rFonts w:ascii="Arial" w:hAnsi="Arial" w:cs="Arial"/>
          <w:sz w:val="20"/>
          <w:szCs w:val="20"/>
        </w:rPr>
        <w:t xml:space="preserve"> within Australian E</w:t>
      </w:r>
      <w:r w:rsidR="00AC011F">
        <w:rPr>
          <w:rFonts w:ascii="Arial" w:hAnsi="Arial" w:cs="Arial"/>
          <w:sz w:val="20"/>
          <w:szCs w:val="20"/>
        </w:rPr>
        <w:t>mbassies, High C</w:t>
      </w:r>
      <w:r w:rsidR="003E79ED" w:rsidRPr="001E56F3">
        <w:rPr>
          <w:rFonts w:ascii="Arial" w:hAnsi="Arial" w:cs="Arial"/>
          <w:sz w:val="20"/>
          <w:szCs w:val="20"/>
        </w:rPr>
        <w:t>ommissions or other po</w:t>
      </w:r>
      <w:r>
        <w:rPr>
          <w:rFonts w:ascii="Arial" w:hAnsi="Arial" w:cs="Arial"/>
          <w:sz w:val="20"/>
          <w:szCs w:val="20"/>
        </w:rPr>
        <w:t>sts are based on three elements</w:t>
      </w:r>
    </w:p>
    <w:p w:rsidR="004A5B54" w:rsidRDefault="004A5B54" w:rsidP="00AB05A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written application;</w:t>
      </w:r>
    </w:p>
    <w:p w:rsidR="004F1CE1" w:rsidRDefault="004F1CE1" w:rsidP="00AB05A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interview; and</w:t>
      </w:r>
    </w:p>
    <w:p w:rsidR="003E79ED" w:rsidRPr="004F1CE1" w:rsidRDefault="004A5B54" w:rsidP="00AB05A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F31B1F" w:rsidRPr="004A5B54">
        <w:rPr>
          <w:rFonts w:ascii="Arial" w:hAnsi="Arial" w:cs="Arial"/>
          <w:sz w:val="20"/>
          <w:szCs w:val="20"/>
        </w:rPr>
        <w:t>eferee report</w:t>
      </w:r>
      <w:r w:rsidR="002D75AB" w:rsidRPr="004A5B54">
        <w:rPr>
          <w:rFonts w:ascii="Arial" w:hAnsi="Arial" w:cs="Arial"/>
          <w:sz w:val="20"/>
          <w:szCs w:val="20"/>
        </w:rPr>
        <w:t>/</w:t>
      </w:r>
      <w:r w:rsidR="00F31B1F" w:rsidRPr="004A5B54">
        <w:rPr>
          <w:rFonts w:ascii="Arial" w:hAnsi="Arial" w:cs="Arial"/>
          <w:sz w:val="20"/>
          <w:szCs w:val="20"/>
        </w:rPr>
        <w:t>s</w:t>
      </w:r>
      <w:r w:rsidR="007D228E">
        <w:rPr>
          <w:rFonts w:ascii="Arial" w:hAnsi="Arial" w:cs="Arial"/>
          <w:sz w:val="20"/>
          <w:szCs w:val="20"/>
        </w:rPr>
        <w:t>.</w:t>
      </w:r>
    </w:p>
    <w:p w:rsidR="004A5B54" w:rsidRPr="004A5B54" w:rsidRDefault="004A5B54" w:rsidP="00AB05A8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3E79ED" w:rsidRDefault="003E79ED" w:rsidP="00AB05A8">
      <w:pPr>
        <w:jc w:val="both"/>
        <w:rPr>
          <w:rFonts w:ascii="Arial" w:hAnsi="Arial" w:cs="Arial"/>
          <w:sz w:val="20"/>
          <w:szCs w:val="20"/>
        </w:rPr>
      </w:pPr>
      <w:r w:rsidRPr="001E56F3">
        <w:rPr>
          <w:rFonts w:ascii="Arial" w:hAnsi="Arial" w:cs="Arial"/>
          <w:sz w:val="20"/>
          <w:szCs w:val="20"/>
        </w:rPr>
        <w:t>The followin</w:t>
      </w:r>
      <w:r w:rsidR="00AC011F">
        <w:rPr>
          <w:rFonts w:ascii="Arial" w:hAnsi="Arial" w:cs="Arial"/>
          <w:sz w:val="20"/>
          <w:szCs w:val="20"/>
        </w:rPr>
        <w:t xml:space="preserve">g guidelines aim to assist </w:t>
      </w:r>
      <w:r w:rsidR="007D228E">
        <w:rPr>
          <w:rFonts w:ascii="Arial" w:hAnsi="Arial" w:cs="Arial"/>
          <w:sz w:val="20"/>
          <w:szCs w:val="20"/>
        </w:rPr>
        <w:t>candidates</w:t>
      </w:r>
      <w:r w:rsidRPr="001E56F3">
        <w:rPr>
          <w:rFonts w:ascii="Arial" w:hAnsi="Arial" w:cs="Arial"/>
          <w:sz w:val="20"/>
          <w:szCs w:val="20"/>
        </w:rPr>
        <w:t xml:space="preserve"> prepare a written application, prepare for an</w:t>
      </w:r>
      <w:r w:rsidR="0083306B">
        <w:rPr>
          <w:rFonts w:ascii="Arial" w:hAnsi="Arial" w:cs="Arial"/>
          <w:sz w:val="20"/>
          <w:szCs w:val="20"/>
        </w:rPr>
        <w:t xml:space="preserve"> interview and to prepare </w:t>
      </w:r>
      <w:r w:rsidRPr="001E56F3">
        <w:rPr>
          <w:rFonts w:ascii="Arial" w:hAnsi="Arial" w:cs="Arial"/>
          <w:sz w:val="20"/>
          <w:szCs w:val="20"/>
        </w:rPr>
        <w:t xml:space="preserve">referees to provide a comprehensive and supportive </w:t>
      </w:r>
      <w:r w:rsidR="00227113" w:rsidRPr="001E56F3">
        <w:rPr>
          <w:rFonts w:ascii="Arial" w:hAnsi="Arial" w:cs="Arial"/>
          <w:sz w:val="20"/>
          <w:szCs w:val="20"/>
        </w:rPr>
        <w:t xml:space="preserve">referee </w:t>
      </w:r>
      <w:r w:rsidRPr="001E56F3">
        <w:rPr>
          <w:rFonts w:ascii="Arial" w:hAnsi="Arial" w:cs="Arial"/>
          <w:sz w:val="20"/>
          <w:szCs w:val="20"/>
        </w:rPr>
        <w:t>report.</w:t>
      </w:r>
    </w:p>
    <w:p w:rsidR="00E71F48" w:rsidRDefault="00E71F48" w:rsidP="00AB05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0E1E79">
        <w:rPr>
          <w:rFonts w:ascii="Arial" w:eastAsia="Times New Roman" w:hAnsi="Arial" w:cs="Arial"/>
          <w:sz w:val="20"/>
          <w:szCs w:val="20"/>
          <w:lang w:eastAsia="en-AU"/>
        </w:rPr>
        <w:t>The High Commission will establish a Selection Advisory Committee (SAC) to assess applications, conduct interviews, check referees reports and prepare a report for the delegate recommending the most suitable applicant.</w:t>
      </w:r>
      <w:r w:rsidR="00AB05A8">
        <w:rPr>
          <w:rFonts w:ascii="Arial" w:eastAsia="Times New Roman" w:hAnsi="Arial" w:cs="Arial"/>
          <w:sz w:val="20"/>
          <w:szCs w:val="20"/>
          <w:lang w:eastAsia="en-AU"/>
        </w:rPr>
        <w:t xml:space="preserve"> Only candidates who are invited for an interview will be entitled to feedback if unsuccessful. All other applicants will be informed of the outcome of their application by email.</w:t>
      </w:r>
    </w:p>
    <w:p w:rsidR="00AB05A8" w:rsidRDefault="00AB05A8" w:rsidP="00AB05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:rsidR="00AB05A8" w:rsidRDefault="00AB05A8" w:rsidP="00AB05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The High Commission reserves the right to not proceed with employing the selected candidate if there are adverse findings in the background screening or pre-employment medical.</w:t>
      </w:r>
    </w:p>
    <w:p w:rsidR="00AB05A8" w:rsidRDefault="00AB05A8" w:rsidP="00AB05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:rsidR="00AB05A8" w:rsidRPr="000E1E79" w:rsidRDefault="00AB05A8" w:rsidP="00AB05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It is the responsibility of candidates to ensure they have the appropriate permissions to work in Singapore. The High Commission only pays CPF </w:t>
      </w:r>
      <w:r w:rsidR="00E14912">
        <w:rPr>
          <w:rFonts w:ascii="Arial" w:eastAsia="Times New Roman" w:hAnsi="Arial" w:cs="Arial"/>
          <w:sz w:val="20"/>
          <w:szCs w:val="20"/>
          <w:lang w:eastAsia="en-AU"/>
        </w:rPr>
        <w:t xml:space="preserve">contributions </w:t>
      </w:r>
      <w:r>
        <w:rPr>
          <w:rFonts w:ascii="Arial" w:eastAsia="Times New Roman" w:hAnsi="Arial" w:cs="Arial"/>
          <w:sz w:val="20"/>
          <w:szCs w:val="20"/>
          <w:lang w:eastAsia="en-AU"/>
        </w:rPr>
        <w:t>to Singaporean citizens and permanent residents.</w:t>
      </w:r>
    </w:p>
    <w:p w:rsidR="004E259A" w:rsidRDefault="004E259A" w:rsidP="00AB05A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27113" w:rsidRPr="007F667C" w:rsidRDefault="00227113" w:rsidP="00AB05A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F667C">
        <w:rPr>
          <w:rFonts w:ascii="Arial" w:hAnsi="Arial" w:cs="Arial"/>
          <w:b/>
          <w:sz w:val="20"/>
          <w:szCs w:val="20"/>
        </w:rPr>
        <w:t xml:space="preserve">The </w:t>
      </w:r>
      <w:r w:rsidR="007F667C">
        <w:rPr>
          <w:rFonts w:ascii="Arial" w:hAnsi="Arial" w:cs="Arial"/>
          <w:b/>
          <w:sz w:val="20"/>
          <w:szCs w:val="20"/>
        </w:rPr>
        <w:t>W</w:t>
      </w:r>
      <w:r w:rsidRPr="007F667C">
        <w:rPr>
          <w:rFonts w:ascii="Arial" w:hAnsi="Arial" w:cs="Arial"/>
          <w:b/>
          <w:sz w:val="20"/>
          <w:szCs w:val="20"/>
        </w:rPr>
        <w:t xml:space="preserve">ritten </w:t>
      </w:r>
      <w:r w:rsidR="007F667C">
        <w:rPr>
          <w:rFonts w:ascii="Arial" w:hAnsi="Arial" w:cs="Arial"/>
          <w:b/>
          <w:sz w:val="20"/>
          <w:szCs w:val="20"/>
        </w:rPr>
        <w:t>A</w:t>
      </w:r>
      <w:r w:rsidRPr="007F667C">
        <w:rPr>
          <w:rFonts w:ascii="Arial" w:hAnsi="Arial" w:cs="Arial"/>
          <w:b/>
          <w:sz w:val="20"/>
          <w:szCs w:val="20"/>
        </w:rPr>
        <w:t>pplication</w:t>
      </w:r>
    </w:p>
    <w:p w:rsidR="00A7049F" w:rsidRDefault="00A7049F" w:rsidP="00AB05A8">
      <w:pPr>
        <w:jc w:val="both"/>
        <w:rPr>
          <w:rFonts w:ascii="Arial" w:hAnsi="Arial" w:cs="Arial"/>
          <w:sz w:val="20"/>
          <w:szCs w:val="20"/>
        </w:rPr>
      </w:pPr>
      <w:r w:rsidRPr="001E56F3">
        <w:rPr>
          <w:rFonts w:ascii="Arial" w:hAnsi="Arial" w:cs="Arial"/>
          <w:sz w:val="20"/>
          <w:szCs w:val="20"/>
        </w:rPr>
        <w:t>The aim of the application is t</w:t>
      </w:r>
      <w:r w:rsidR="00EC36FC">
        <w:rPr>
          <w:rFonts w:ascii="Arial" w:hAnsi="Arial" w:cs="Arial"/>
          <w:sz w:val="20"/>
          <w:szCs w:val="20"/>
        </w:rPr>
        <w:t xml:space="preserve">o demonstrate your </w:t>
      </w:r>
      <w:r w:rsidRPr="001E56F3">
        <w:rPr>
          <w:rFonts w:ascii="Arial" w:hAnsi="Arial" w:cs="Arial"/>
          <w:sz w:val="20"/>
          <w:szCs w:val="20"/>
        </w:rPr>
        <w:t>experience, qualities and skills.</w:t>
      </w:r>
    </w:p>
    <w:p w:rsidR="00BB44F6" w:rsidRPr="001E56F3" w:rsidRDefault="00BB44F6" w:rsidP="00AB05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1E56F3">
        <w:rPr>
          <w:rFonts w:ascii="Arial" w:hAnsi="Arial" w:cs="Arial"/>
          <w:sz w:val="20"/>
          <w:szCs w:val="20"/>
        </w:rPr>
        <w:t xml:space="preserve">he application is used </w:t>
      </w:r>
      <w:r>
        <w:rPr>
          <w:rFonts w:ascii="Arial" w:hAnsi="Arial" w:cs="Arial"/>
          <w:sz w:val="20"/>
          <w:szCs w:val="20"/>
        </w:rPr>
        <w:t>by the selection panel to assess a candidate</w:t>
      </w:r>
      <w:r w:rsidRPr="001E56F3">
        <w:rPr>
          <w:rFonts w:ascii="Arial" w:hAnsi="Arial" w:cs="Arial"/>
          <w:sz w:val="20"/>
          <w:szCs w:val="20"/>
        </w:rPr>
        <w:t>’s writing and organisational skills as well as their eagerness for the job.  Make sure your application is succinct, fo</w:t>
      </w:r>
      <w:r>
        <w:rPr>
          <w:rFonts w:ascii="Arial" w:hAnsi="Arial" w:cs="Arial"/>
          <w:sz w:val="20"/>
          <w:szCs w:val="20"/>
        </w:rPr>
        <w:t>cussed and well organised.  Demonstrate</w:t>
      </w:r>
      <w:r w:rsidRPr="001E56F3">
        <w:rPr>
          <w:rFonts w:ascii="Arial" w:hAnsi="Arial" w:cs="Arial"/>
          <w:sz w:val="20"/>
          <w:szCs w:val="20"/>
        </w:rPr>
        <w:t xml:space="preserve"> that you are well prepared and thorough by ensuring it is sufficiently detailed and coherent as well as free of spelling or grammatical </w:t>
      </w:r>
      <w:r>
        <w:rPr>
          <w:rFonts w:ascii="Arial" w:hAnsi="Arial" w:cs="Arial"/>
          <w:sz w:val="20"/>
          <w:szCs w:val="20"/>
        </w:rPr>
        <w:t>errors</w:t>
      </w:r>
      <w:r w:rsidRPr="001E56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90FA5" w:rsidRPr="00790FA5" w:rsidRDefault="00EC36FC" w:rsidP="00AB05A8">
      <w:pPr>
        <w:jc w:val="both"/>
        <w:rPr>
          <w:rFonts w:ascii="Arial" w:hAnsi="Arial" w:cs="Arial"/>
          <w:i/>
          <w:sz w:val="20"/>
          <w:szCs w:val="20"/>
        </w:rPr>
      </w:pPr>
      <w:r w:rsidRPr="00790FA5">
        <w:rPr>
          <w:rFonts w:ascii="Arial" w:hAnsi="Arial" w:cs="Arial"/>
          <w:i/>
          <w:sz w:val="20"/>
          <w:szCs w:val="20"/>
        </w:rPr>
        <w:t xml:space="preserve">The Job Application Pack </w:t>
      </w:r>
    </w:p>
    <w:p w:rsidR="00A7049F" w:rsidRDefault="00A7049F" w:rsidP="00AB05A8">
      <w:pPr>
        <w:jc w:val="both"/>
        <w:rPr>
          <w:rFonts w:ascii="Arial" w:hAnsi="Arial" w:cs="Arial"/>
          <w:sz w:val="20"/>
          <w:szCs w:val="20"/>
        </w:rPr>
      </w:pPr>
      <w:r w:rsidRPr="001E56F3">
        <w:rPr>
          <w:rFonts w:ascii="Arial" w:hAnsi="Arial" w:cs="Arial"/>
          <w:sz w:val="20"/>
          <w:szCs w:val="20"/>
        </w:rPr>
        <w:t xml:space="preserve">All advertised </w:t>
      </w:r>
      <w:r>
        <w:rPr>
          <w:rFonts w:ascii="Arial" w:hAnsi="Arial" w:cs="Arial"/>
          <w:sz w:val="20"/>
          <w:szCs w:val="20"/>
        </w:rPr>
        <w:t>positions have relevant selection criteria which set</w:t>
      </w:r>
      <w:r w:rsidRPr="001E56F3">
        <w:rPr>
          <w:rFonts w:ascii="Arial" w:hAnsi="Arial" w:cs="Arial"/>
          <w:sz w:val="20"/>
          <w:szCs w:val="20"/>
        </w:rPr>
        <w:t xml:space="preserve"> out the responsibilities and tasks required in the job.  The selection </w:t>
      </w:r>
      <w:r>
        <w:rPr>
          <w:rFonts w:ascii="Arial" w:hAnsi="Arial" w:cs="Arial"/>
          <w:sz w:val="20"/>
          <w:szCs w:val="20"/>
        </w:rPr>
        <w:t>panel</w:t>
      </w:r>
      <w:r w:rsidRPr="001E56F3">
        <w:rPr>
          <w:rFonts w:ascii="Arial" w:hAnsi="Arial" w:cs="Arial"/>
          <w:sz w:val="20"/>
          <w:szCs w:val="20"/>
        </w:rPr>
        <w:t xml:space="preserve"> will use this </w:t>
      </w:r>
      <w:r w:rsidR="0083306B">
        <w:rPr>
          <w:rFonts w:ascii="Arial" w:hAnsi="Arial" w:cs="Arial"/>
          <w:sz w:val="20"/>
          <w:szCs w:val="20"/>
        </w:rPr>
        <w:t>to determine a candidate</w:t>
      </w:r>
      <w:r>
        <w:rPr>
          <w:rFonts w:ascii="Arial" w:hAnsi="Arial" w:cs="Arial"/>
          <w:sz w:val="20"/>
          <w:szCs w:val="20"/>
        </w:rPr>
        <w:t>’s suitability to the position</w:t>
      </w:r>
      <w:r w:rsidRPr="001E56F3">
        <w:rPr>
          <w:rFonts w:ascii="Arial" w:hAnsi="Arial" w:cs="Arial"/>
          <w:sz w:val="20"/>
          <w:szCs w:val="20"/>
        </w:rPr>
        <w:t>.  The selection criteria describe the personal qualities, skills, abilities, knowledge and qualifications</w:t>
      </w:r>
      <w:r w:rsidR="00EC36FC">
        <w:rPr>
          <w:rFonts w:ascii="Arial" w:hAnsi="Arial" w:cs="Arial"/>
          <w:sz w:val="20"/>
          <w:szCs w:val="20"/>
        </w:rPr>
        <w:t>,</w:t>
      </w:r>
      <w:r w:rsidRPr="001E56F3">
        <w:rPr>
          <w:rFonts w:ascii="Arial" w:hAnsi="Arial" w:cs="Arial"/>
          <w:sz w:val="20"/>
          <w:szCs w:val="20"/>
        </w:rPr>
        <w:t xml:space="preserve"> (if any)</w:t>
      </w:r>
      <w:r w:rsidR="00EC36FC">
        <w:rPr>
          <w:rFonts w:ascii="Arial" w:hAnsi="Arial" w:cs="Arial"/>
          <w:sz w:val="20"/>
          <w:szCs w:val="20"/>
        </w:rPr>
        <w:t>,</w:t>
      </w:r>
      <w:r w:rsidRPr="001E56F3">
        <w:rPr>
          <w:rFonts w:ascii="Arial" w:hAnsi="Arial" w:cs="Arial"/>
          <w:sz w:val="20"/>
          <w:szCs w:val="20"/>
        </w:rPr>
        <w:t xml:space="preserve"> a person needs to perform the role effectively</w:t>
      </w:r>
      <w:r w:rsidR="00192086">
        <w:rPr>
          <w:rFonts w:ascii="Arial" w:hAnsi="Arial" w:cs="Arial"/>
          <w:sz w:val="20"/>
          <w:szCs w:val="20"/>
        </w:rPr>
        <w:t>.</w:t>
      </w:r>
    </w:p>
    <w:p w:rsidR="00D73490" w:rsidRPr="001E56F3" w:rsidRDefault="004E5105" w:rsidP="00AB05A8">
      <w:pPr>
        <w:jc w:val="both"/>
        <w:rPr>
          <w:rFonts w:ascii="Arial" w:hAnsi="Arial" w:cs="Arial"/>
          <w:sz w:val="20"/>
          <w:szCs w:val="20"/>
        </w:rPr>
      </w:pPr>
      <w:r w:rsidRPr="001E56F3">
        <w:rPr>
          <w:rFonts w:ascii="Arial" w:hAnsi="Arial" w:cs="Arial"/>
          <w:sz w:val="20"/>
          <w:szCs w:val="20"/>
        </w:rPr>
        <w:t>The following</w:t>
      </w:r>
      <w:r w:rsidR="00BC3E51" w:rsidRPr="001E56F3">
        <w:rPr>
          <w:rFonts w:ascii="Arial" w:hAnsi="Arial" w:cs="Arial"/>
          <w:sz w:val="20"/>
          <w:szCs w:val="20"/>
        </w:rPr>
        <w:t xml:space="preserve"> STAR </w:t>
      </w:r>
      <w:r w:rsidRPr="001E56F3">
        <w:rPr>
          <w:rFonts w:ascii="Arial" w:hAnsi="Arial" w:cs="Arial"/>
          <w:sz w:val="20"/>
          <w:szCs w:val="20"/>
        </w:rPr>
        <w:t>points are</w:t>
      </w:r>
      <w:r w:rsidR="00BC3E51" w:rsidRPr="001E56F3">
        <w:rPr>
          <w:rFonts w:ascii="Arial" w:hAnsi="Arial" w:cs="Arial"/>
          <w:sz w:val="20"/>
          <w:szCs w:val="20"/>
        </w:rPr>
        <w:t xml:space="preserve"> </w:t>
      </w:r>
      <w:r w:rsidRPr="001E56F3">
        <w:rPr>
          <w:rFonts w:ascii="Arial" w:hAnsi="Arial" w:cs="Arial"/>
          <w:sz w:val="20"/>
          <w:szCs w:val="20"/>
        </w:rPr>
        <w:t>useful guides in</w:t>
      </w:r>
      <w:r w:rsidR="00BC3E51" w:rsidRPr="001E56F3">
        <w:rPr>
          <w:rFonts w:ascii="Arial" w:hAnsi="Arial" w:cs="Arial"/>
          <w:sz w:val="20"/>
          <w:szCs w:val="20"/>
        </w:rPr>
        <w:t xml:space="preserve"> </w:t>
      </w:r>
      <w:r w:rsidR="00917442">
        <w:rPr>
          <w:rFonts w:ascii="Arial" w:hAnsi="Arial" w:cs="Arial"/>
          <w:sz w:val="20"/>
          <w:szCs w:val="20"/>
        </w:rPr>
        <w:t>outlining</w:t>
      </w:r>
      <w:r w:rsidR="00D73490" w:rsidRPr="001E56F3">
        <w:rPr>
          <w:rFonts w:ascii="Arial" w:hAnsi="Arial" w:cs="Arial"/>
          <w:sz w:val="20"/>
          <w:szCs w:val="20"/>
        </w:rPr>
        <w:t xml:space="preserve"> your competency or experience </w:t>
      </w:r>
      <w:r w:rsidR="00EC36FC">
        <w:rPr>
          <w:rFonts w:ascii="Arial" w:hAnsi="Arial" w:cs="Arial"/>
          <w:sz w:val="20"/>
          <w:szCs w:val="20"/>
        </w:rPr>
        <w:t xml:space="preserve">against </w:t>
      </w:r>
      <w:r w:rsidR="00917442">
        <w:rPr>
          <w:rFonts w:ascii="Arial" w:hAnsi="Arial" w:cs="Arial"/>
          <w:sz w:val="20"/>
          <w:szCs w:val="20"/>
        </w:rPr>
        <w:t>each criterion</w:t>
      </w:r>
      <w:r w:rsidRPr="001E56F3">
        <w:rPr>
          <w:rFonts w:ascii="Arial" w:hAnsi="Arial" w:cs="Arial"/>
          <w:sz w:val="20"/>
          <w:szCs w:val="20"/>
        </w:rPr>
        <w:t>.</w:t>
      </w:r>
    </w:p>
    <w:p w:rsidR="00D73490" w:rsidRPr="001E56F3" w:rsidRDefault="00D73490" w:rsidP="00AB05A8">
      <w:pPr>
        <w:jc w:val="both"/>
        <w:rPr>
          <w:rFonts w:ascii="Arial" w:hAnsi="Arial" w:cs="Arial"/>
          <w:sz w:val="20"/>
          <w:szCs w:val="20"/>
        </w:rPr>
      </w:pPr>
      <w:r w:rsidRPr="007F667C">
        <w:rPr>
          <w:rFonts w:ascii="Arial" w:hAnsi="Arial" w:cs="Arial"/>
          <w:b/>
          <w:sz w:val="20"/>
          <w:szCs w:val="20"/>
        </w:rPr>
        <w:t>Situation</w:t>
      </w:r>
      <w:r w:rsidRPr="001E56F3">
        <w:rPr>
          <w:rFonts w:ascii="Arial" w:hAnsi="Arial" w:cs="Arial"/>
          <w:sz w:val="20"/>
          <w:szCs w:val="20"/>
        </w:rPr>
        <w:t xml:space="preserve"> - Set the context by describing the situation in which you demonstrated the skills or qualities and gained the experience.</w:t>
      </w:r>
    </w:p>
    <w:p w:rsidR="00D73490" w:rsidRPr="001E56F3" w:rsidRDefault="00D73490" w:rsidP="00AB05A8">
      <w:pPr>
        <w:jc w:val="both"/>
        <w:rPr>
          <w:rFonts w:ascii="Arial" w:hAnsi="Arial" w:cs="Arial"/>
          <w:sz w:val="20"/>
          <w:szCs w:val="20"/>
        </w:rPr>
      </w:pPr>
      <w:r w:rsidRPr="007F667C">
        <w:rPr>
          <w:rFonts w:ascii="Arial" w:hAnsi="Arial" w:cs="Arial"/>
          <w:b/>
          <w:sz w:val="20"/>
          <w:szCs w:val="20"/>
        </w:rPr>
        <w:t>Task</w:t>
      </w:r>
      <w:r w:rsidRPr="001E56F3">
        <w:rPr>
          <w:rFonts w:ascii="Arial" w:hAnsi="Arial" w:cs="Arial"/>
          <w:sz w:val="20"/>
          <w:szCs w:val="20"/>
        </w:rPr>
        <w:t xml:space="preserve"> – Describe the task</w:t>
      </w:r>
      <w:r w:rsidR="00192086">
        <w:rPr>
          <w:rFonts w:ascii="Arial" w:hAnsi="Arial" w:cs="Arial"/>
          <w:sz w:val="20"/>
          <w:szCs w:val="20"/>
        </w:rPr>
        <w:t>.</w:t>
      </w:r>
    </w:p>
    <w:p w:rsidR="00D73490" w:rsidRPr="001E56F3" w:rsidRDefault="00D73490" w:rsidP="00AB05A8">
      <w:pPr>
        <w:jc w:val="both"/>
        <w:rPr>
          <w:rFonts w:ascii="Arial" w:hAnsi="Arial" w:cs="Arial"/>
          <w:sz w:val="20"/>
          <w:szCs w:val="20"/>
        </w:rPr>
      </w:pPr>
      <w:r w:rsidRPr="007F667C">
        <w:rPr>
          <w:rFonts w:ascii="Arial" w:hAnsi="Arial" w:cs="Arial"/>
          <w:b/>
          <w:sz w:val="20"/>
          <w:szCs w:val="20"/>
        </w:rPr>
        <w:t>Actions</w:t>
      </w:r>
      <w:r w:rsidRPr="001E56F3">
        <w:rPr>
          <w:rFonts w:ascii="Arial" w:hAnsi="Arial" w:cs="Arial"/>
          <w:sz w:val="20"/>
          <w:szCs w:val="20"/>
        </w:rPr>
        <w:t xml:space="preserve"> - What did you do and how did you do it?</w:t>
      </w:r>
    </w:p>
    <w:p w:rsidR="00D73490" w:rsidRPr="001E56F3" w:rsidRDefault="00D73490" w:rsidP="00AB05A8">
      <w:pPr>
        <w:jc w:val="both"/>
        <w:rPr>
          <w:rFonts w:ascii="Arial" w:hAnsi="Arial" w:cs="Arial"/>
          <w:sz w:val="20"/>
          <w:szCs w:val="20"/>
        </w:rPr>
      </w:pPr>
      <w:r w:rsidRPr="007F667C">
        <w:rPr>
          <w:rFonts w:ascii="Arial" w:hAnsi="Arial" w:cs="Arial"/>
          <w:b/>
          <w:sz w:val="20"/>
          <w:szCs w:val="20"/>
        </w:rPr>
        <w:t>Results</w:t>
      </w:r>
      <w:r w:rsidRPr="001E56F3">
        <w:rPr>
          <w:rFonts w:ascii="Arial" w:hAnsi="Arial" w:cs="Arial"/>
          <w:sz w:val="20"/>
          <w:szCs w:val="20"/>
        </w:rPr>
        <w:t xml:space="preserve"> - What did you achieve? What was the end result and how does it relate to the job that you have applied for?</w:t>
      </w:r>
    </w:p>
    <w:p w:rsidR="00BC3E51" w:rsidRPr="001E56F3" w:rsidRDefault="00AF5004" w:rsidP="00AB05A8">
      <w:pPr>
        <w:jc w:val="both"/>
        <w:rPr>
          <w:rFonts w:ascii="Arial" w:hAnsi="Arial" w:cs="Arial"/>
          <w:sz w:val="20"/>
          <w:szCs w:val="20"/>
        </w:rPr>
      </w:pPr>
      <w:r w:rsidRPr="001E56F3">
        <w:rPr>
          <w:rFonts w:ascii="Arial" w:hAnsi="Arial" w:cs="Arial"/>
          <w:sz w:val="20"/>
          <w:szCs w:val="20"/>
        </w:rPr>
        <w:t xml:space="preserve">If you find it </w:t>
      </w:r>
      <w:r w:rsidR="00917442">
        <w:rPr>
          <w:rFonts w:ascii="Arial" w:hAnsi="Arial" w:cs="Arial"/>
          <w:sz w:val="20"/>
          <w:szCs w:val="20"/>
        </w:rPr>
        <w:t>difficult to identify</w:t>
      </w:r>
      <w:r w:rsidR="00F2740B">
        <w:rPr>
          <w:rFonts w:ascii="Arial" w:hAnsi="Arial" w:cs="Arial"/>
          <w:sz w:val="20"/>
          <w:szCs w:val="20"/>
        </w:rPr>
        <w:t xml:space="preserve"> examples for each </w:t>
      </w:r>
      <w:r w:rsidR="000E1E79">
        <w:rPr>
          <w:rFonts w:ascii="Arial" w:hAnsi="Arial" w:cs="Arial"/>
          <w:sz w:val="20"/>
          <w:szCs w:val="20"/>
        </w:rPr>
        <w:t>selection criteria</w:t>
      </w:r>
      <w:r w:rsidR="00F2740B">
        <w:rPr>
          <w:rFonts w:ascii="Arial" w:hAnsi="Arial" w:cs="Arial"/>
          <w:sz w:val="20"/>
          <w:szCs w:val="20"/>
        </w:rPr>
        <w:t>, you can</w:t>
      </w:r>
      <w:r w:rsidR="00917442">
        <w:rPr>
          <w:rFonts w:ascii="Arial" w:hAnsi="Arial" w:cs="Arial"/>
          <w:sz w:val="20"/>
          <w:szCs w:val="20"/>
        </w:rPr>
        <w:t xml:space="preserve"> </w:t>
      </w:r>
      <w:r w:rsidR="00F2740B">
        <w:rPr>
          <w:rFonts w:ascii="Arial" w:hAnsi="Arial" w:cs="Arial"/>
          <w:sz w:val="20"/>
          <w:szCs w:val="20"/>
        </w:rPr>
        <w:t xml:space="preserve">illustrate your understanding by </w:t>
      </w:r>
      <w:r w:rsidR="00BD6603">
        <w:rPr>
          <w:rFonts w:ascii="Arial" w:hAnsi="Arial" w:cs="Arial"/>
          <w:sz w:val="20"/>
          <w:szCs w:val="20"/>
        </w:rPr>
        <w:t>detailing</w:t>
      </w:r>
      <w:r w:rsidR="00F2740B">
        <w:rPr>
          <w:rFonts w:ascii="Arial" w:hAnsi="Arial" w:cs="Arial"/>
          <w:sz w:val="20"/>
          <w:szCs w:val="20"/>
        </w:rPr>
        <w:t xml:space="preserve"> what i</w:t>
      </w:r>
      <w:r w:rsidRPr="001E56F3">
        <w:rPr>
          <w:rFonts w:ascii="Arial" w:hAnsi="Arial" w:cs="Arial"/>
          <w:sz w:val="20"/>
          <w:szCs w:val="20"/>
        </w:rPr>
        <w:t xml:space="preserve">s required and how it should be done.  </w:t>
      </w:r>
    </w:p>
    <w:p w:rsidR="00842C1F" w:rsidRPr="007F667C" w:rsidRDefault="00842C1F" w:rsidP="00AB05A8">
      <w:pPr>
        <w:jc w:val="both"/>
        <w:rPr>
          <w:rFonts w:ascii="Arial" w:hAnsi="Arial" w:cs="Arial"/>
          <w:b/>
          <w:sz w:val="20"/>
          <w:szCs w:val="20"/>
        </w:rPr>
      </w:pPr>
      <w:r w:rsidRPr="007F667C">
        <w:rPr>
          <w:rFonts w:ascii="Arial" w:hAnsi="Arial" w:cs="Arial"/>
          <w:b/>
          <w:sz w:val="20"/>
          <w:szCs w:val="20"/>
        </w:rPr>
        <w:t xml:space="preserve">The </w:t>
      </w:r>
      <w:r w:rsidR="007F667C">
        <w:rPr>
          <w:rFonts w:ascii="Arial" w:hAnsi="Arial" w:cs="Arial"/>
          <w:b/>
          <w:sz w:val="20"/>
          <w:szCs w:val="20"/>
        </w:rPr>
        <w:t>I</w:t>
      </w:r>
      <w:r w:rsidRPr="007F667C">
        <w:rPr>
          <w:rFonts w:ascii="Arial" w:hAnsi="Arial" w:cs="Arial"/>
          <w:b/>
          <w:sz w:val="20"/>
          <w:szCs w:val="20"/>
        </w:rPr>
        <w:t>nterview</w:t>
      </w:r>
    </w:p>
    <w:p w:rsidR="004F1CE1" w:rsidRDefault="0083306B" w:rsidP="00AB05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Candidates</w:t>
      </w:r>
      <w:r w:rsidR="004F1CE1" w:rsidRPr="000E1E79">
        <w:rPr>
          <w:rFonts w:ascii="Arial" w:eastAsia="Times New Roman" w:hAnsi="Arial" w:cs="Arial"/>
          <w:sz w:val="20"/>
          <w:szCs w:val="20"/>
          <w:lang w:eastAsia="en-AU"/>
        </w:rPr>
        <w:t xml:space="preserve"> are advised to address the selection criteria when preparing their application.  Based on the information provided in applications received, t</w:t>
      </w:r>
      <w:r>
        <w:rPr>
          <w:rFonts w:ascii="Arial" w:eastAsia="Times New Roman" w:hAnsi="Arial" w:cs="Arial"/>
          <w:sz w:val="20"/>
          <w:szCs w:val="20"/>
          <w:lang w:eastAsia="en-AU"/>
        </w:rPr>
        <w:t>he SAC will shortlist candidates</w:t>
      </w:r>
      <w:r w:rsidR="004F1CE1" w:rsidRPr="000E1E79">
        <w:rPr>
          <w:rFonts w:ascii="Arial" w:eastAsia="Times New Roman" w:hAnsi="Arial" w:cs="Arial"/>
          <w:sz w:val="20"/>
          <w:szCs w:val="20"/>
          <w:lang w:eastAsia="en-AU"/>
        </w:rPr>
        <w:t xml:space="preserve"> for interview.</w:t>
      </w:r>
    </w:p>
    <w:p w:rsidR="000E1E79" w:rsidRDefault="000E1E79" w:rsidP="00AB05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4FE9" w:rsidRPr="001E56F3" w:rsidRDefault="00054FE9" w:rsidP="00AB05A8">
      <w:pPr>
        <w:jc w:val="both"/>
        <w:rPr>
          <w:rFonts w:ascii="Arial" w:hAnsi="Arial" w:cs="Arial"/>
          <w:sz w:val="20"/>
          <w:szCs w:val="20"/>
        </w:rPr>
      </w:pPr>
      <w:r w:rsidRPr="001E56F3">
        <w:rPr>
          <w:rFonts w:ascii="Arial" w:hAnsi="Arial" w:cs="Arial"/>
          <w:sz w:val="20"/>
          <w:szCs w:val="20"/>
        </w:rPr>
        <w:t xml:space="preserve">Many people are nervous about interviews.  Solid preparation is the key to a successful interview.  </w:t>
      </w:r>
    </w:p>
    <w:p w:rsidR="00054FE9" w:rsidRPr="001E56F3" w:rsidRDefault="007F667C" w:rsidP="00AB05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the basis of</w:t>
      </w:r>
      <w:r w:rsidR="000E1E79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selection criteria</w:t>
      </w:r>
      <w:r w:rsidR="00054FE9" w:rsidRPr="001E56F3">
        <w:rPr>
          <w:rFonts w:ascii="Arial" w:hAnsi="Arial" w:cs="Arial"/>
          <w:sz w:val="20"/>
          <w:szCs w:val="20"/>
        </w:rPr>
        <w:t xml:space="preserve">, you may be asked a range of questions to demonstrate your skills and abilities. These could include behavioural-based questions and hypothetical scenario questions. </w:t>
      </w:r>
    </w:p>
    <w:p w:rsidR="00EE084E" w:rsidRPr="001E56F3" w:rsidRDefault="00EE084E" w:rsidP="00AB05A8">
      <w:pPr>
        <w:jc w:val="both"/>
        <w:rPr>
          <w:rFonts w:ascii="Arial" w:hAnsi="Arial" w:cs="Arial"/>
          <w:sz w:val="20"/>
          <w:szCs w:val="20"/>
        </w:rPr>
      </w:pPr>
      <w:r w:rsidRPr="001E56F3">
        <w:rPr>
          <w:rFonts w:ascii="Arial" w:hAnsi="Arial" w:cs="Arial"/>
          <w:sz w:val="20"/>
          <w:szCs w:val="20"/>
        </w:rPr>
        <w:t>The following interview tips might be helpful:</w:t>
      </w:r>
    </w:p>
    <w:p w:rsidR="00DF5741" w:rsidRPr="0057199D" w:rsidRDefault="00DF5741" w:rsidP="00AB05A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F667C">
        <w:rPr>
          <w:rFonts w:ascii="Arial" w:hAnsi="Arial" w:cs="Arial"/>
          <w:sz w:val="20"/>
          <w:szCs w:val="20"/>
        </w:rPr>
        <w:t>Know your own story:</w:t>
      </w:r>
      <w:r w:rsidRPr="0057199D">
        <w:rPr>
          <w:rFonts w:ascii="Arial" w:hAnsi="Arial" w:cs="Arial"/>
          <w:sz w:val="20"/>
          <w:szCs w:val="20"/>
        </w:rPr>
        <w:t xml:space="preserve"> </w:t>
      </w:r>
    </w:p>
    <w:p w:rsidR="0057199D" w:rsidRPr="000E1E79" w:rsidRDefault="0057199D" w:rsidP="00AB05A8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relate your background and skills to the position;</w:t>
      </w:r>
    </w:p>
    <w:p w:rsidR="0057199D" w:rsidRDefault="00DB40E1" w:rsidP="00AB05A8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 </w:t>
      </w:r>
      <w:r w:rsidR="00DF5741" w:rsidRPr="007F667C">
        <w:rPr>
          <w:rFonts w:ascii="Arial" w:hAnsi="Arial" w:cs="Arial"/>
          <w:sz w:val="20"/>
          <w:szCs w:val="20"/>
        </w:rPr>
        <w:t>examples of achievements rel</w:t>
      </w:r>
      <w:r w:rsidR="006136EE">
        <w:rPr>
          <w:rFonts w:ascii="Arial" w:hAnsi="Arial" w:cs="Arial"/>
          <w:sz w:val="20"/>
          <w:szCs w:val="20"/>
        </w:rPr>
        <w:t xml:space="preserve">evant to the </w:t>
      </w:r>
      <w:r w:rsidR="00DF5741" w:rsidRPr="007F667C">
        <w:rPr>
          <w:rFonts w:ascii="Arial" w:hAnsi="Arial" w:cs="Arial"/>
          <w:sz w:val="20"/>
          <w:szCs w:val="20"/>
        </w:rPr>
        <w:t xml:space="preserve">selection criteria; </w:t>
      </w:r>
    </w:p>
    <w:p w:rsidR="0057199D" w:rsidRPr="0057199D" w:rsidRDefault="0057199D" w:rsidP="00AB05A8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 </w:t>
      </w:r>
      <w:r w:rsidRPr="007F667C">
        <w:rPr>
          <w:rFonts w:ascii="Arial" w:hAnsi="Arial" w:cs="Arial"/>
          <w:sz w:val="20"/>
          <w:szCs w:val="20"/>
        </w:rPr>
        <w:t>what you might have done differentl</w:t>
      </w:r>
      <w:r>
        <w:rPr>
          <w:rFonts w:ascii="Arial" w:hAnsi="Arial" w:cs="Arial"/>
          <w:sz w:val="20"/>
          <w:szCs w:val="20"/>
        </w:rPr>
        <w:t>y with the benefit of hindsight</w:t>
      </w:r>
    </w:p>
    <w:p w:rsidR="00DF5741" w:rsidRPr="007F667C" w:rsidRDefault="0057199D" w:rsidP="00AB05A8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convey points factually; </w:t>
      </w:r>
      <w:r w:rsidR="00DF5741" w:rsidRPr="007F667C">
        <w:rPr>
          <w:rFonts w:ascii="Arial" w:hAnsi="Arial" w:cs="Arial"/>
          <w:sz w:val="20"/>
          <w:szCs w:val="20"/>
        </w:rPr>
        <w:t>and</w:t>
      </w:r>
    </w:p>
    <w:p w:rsidR="00DF5741" w:rsidRPr="007F667C" w:rsidRDefault="00DF5741" w:rsidP="00AB05A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F667C">
        <w:rPr>
          <w:rFonts w:ascii="Arial" w:hAnsi="Arial" w:cs="Arial"/>
          <w:sz w:val="20"/>
          <w:szCs w:val="20"/>
        </w:rPr>
        <w:t>Know the role</w:t>
      </w:r>
      <w:r w:rsidR="00EE084E" w:rsidRPr="007F667C">
        <w:rPr>
          <w:rFonts w:ascii="Arial" w:hAnsi="Arial" w:cs="Arial"/>
          <w:sz w:val="20"/>
          <w:szCs w:val="20"/>
        </w:rPr>
        <w:t xml:space="preserve"> and its broader context</w:t>
      </w:r>
      <w:r w:rsidRPr="007F667C">
        <w:rPr>
          <w:rFonts w:ascii="Arial" w:hAnsi="Arial" w:cs="Arial"/>
          <w:sz w:val="20"/>
          <w:szCs w:val="20"/>
        </w:rPr>
        <w:t>:</w:t>
      </w:r>
    </w:p>
    <w:p w:rsidR="00DF5741" w:rsidRPr="007F667C" w:rsidRDefault="00DF5741" w:rsidP="00AB05A8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F667C">
        <w:rPr>
          <w:rFonts w:ascii="Arial" w:hAnsi="Arial" w:cs="Arial"/>
          <w:sz w:val="20"/>
          <w:szCs w:val="20"/>
        </w:rPr>
        <w:t xml:space="preserve">be </w:t>
      </w:r>
      <w:r w:rsidR="006136EE">
        <w:rPr>
          <w:rFonts w:ascii="Arial" w:hAnsi="Arial" w:cs="Arial"/>
          <w:sz w:val="20"/>
          <w:szCs w:val="20"/>
        </w:rPr>
        <w:t>familiar with the selection criteria</w:t>
      </w:r>
      <w:r w:rsidRPr="007F667C">
        <w:rPr>
          <w:rFonts w:ascii="Arial" w:hAnsi="Arial" w:cs="Arial"/>
          <w:sz w:val="20"/>
          <w:szCs w:val="20"/>
        </w:rPr>
        <w:t>;</w:t>
      </w:r>
    </w:p>
    <w:p w:rsidR="00DF5741" w:rsidRPr="007F667C" w:rsidRDefault="00DF5741" w:rsidP="00AB05A8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F667C">
        <w:rPr>
          <w:rFonts w:ascii="Arial" w:hAnsi="Arial" w:cs="Arial"/>
          <w:sz w:val="20"/>
          <w:szCs w:val="20"/>
        </w:rPr>
        <w:t>understand the work level standards required;</w:t>
      </w:r>
    </w:p>
    <w:p w:rsidR="00DF5741" w:rsidRPr="007F667C" w:rsidRDefault="00EE084E" w:rsidP="00AB05A8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F667C">
        <w:rPr>
          <w:rFonts w:ascii="Arial" w:hAnsi="Arial" w:cs="Arial"/>
          <w:sz w:val="20"/>
          <w:szCs w:val="20"/>
        </w:rPr>
        <w:t>understand the broader context:</w:t>
      </w:r>
      <w:r w:rsidR="0057199D">
        <w:rPr>
          <w:rFonts w:ascii="Arial" w:hAnsi="Arial" w:cs="Arial"/>
          <w:sz w:val="20"/>
          <w:szCs w:val="20"/>
        </w:rPr>
        <w:t xml:space="preserve"> the M</w:t>
      </w:r>
      <w:r w:rsidR="007F7517">
        <w:rPr>
          <w:rFonts w:ascii="Arial" w:hAnsi="Arial" w:cs="Arial"/>
          <w:sz w:val="20"/>
          <w:szCs w:val="20"/>
        </w:rPr>
        <w:t>ission’s and D</w:t>
      </w:r>
      <w:r w:rsidR="00DF5741" w:rsidRPr="007F667C">
        <w:rPr>
          <w:rFonts w:ascii="Arial" w:hAnsi="Arial" w:cs="Arial"/>
          <w:sz w:val="20"/>
          <w:szCs w:val="20"/>
        </w:rPr>
        <w:t>epartment’s priorities and how the job you are applying for fits into this picture; and</w:t>
      </w:r>
    </w:p>
    <w:p w:rsidR="00DF5741" w:rsidRPr="007F667C" w:rsidRDefault="007F667C" w:rsidP="00AB05A8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aware of current affairs</w:t>
      </w:r>
    </w:p>
    <w:p w:rsidR="00DF5741" w:rsidRPr="007F667C" w:rsidRDefault="00DF5741" w:rsidP="00AB05A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F667C">
        <w:rPr>
          <w:rFonts w:ascii="Arial" w:hAnsi="Arial" w:cs="Arial"/>
          <w:sz w:val="20"/>
          <w:szCs w:val="20"/>
        </w:rPr>
        <w:t>Practice aloud to get comfortable with the wording of examples you might use</w:t>
      </w:r>
    </w:p>
    <w:p w:rsidR="00DF5741" w:rsidRPr="007F667C" w:rsidRDefault="00983B7F" w:rsidP="00AB05A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some instances, y</w:t>
      </w:r>
      <w:r w:rsidR="00DF5741" w:rsidRPr="007F667C">
        <w:rPr>
          <w:rFonts w:ascii="Arial" w:hAnsi="Arial" w:cs="Arial"/>
          <w:sz w:val="20"/>
          <w:szCs w:val="20"/>
        </w:rPr>
        <w:t xml:space="preserve">ou may be given a copy of the questions a few minutes before </w:t>
      </w:r>
      <w:r w:rsidR="0057199D">
        <w:rPr>
          <w:rFonts w:ascii="Arial" w:hAnsi="Arial" w:cs="Arial"/>
          <w:sz w:val="20"/>
          <w:szCs w:val="20"/>
        </w:rPr>
        <w:t xml:space="preserve">the </w:t>
      </w:r>
      <w:r w:rsidR="00DF5741" w:rsidRPr="007F667C">
        <w:rPr>
          <w:rFonts w:ascii="Arial" w:hAnsi="Arial" w:cs="Arial"/>
          <w:sz w:val="20"/>
          <w:szCs w:val="20"/>
        </w:rPr>
        <w:t xml:space="preserve">interview.  </w:t>
      </w:r>
      <w:r w:rsidR="0057199D">
        <w:rPr>
          <w:rFonts w:ascii="Arial" w:hAnsi="Arial" w:cs="Arial"/>
          <w:sz w:val="20"/>
          <w:szCs w:val="20"/>
        </w:rPr>
        <w:t>Use this time to p</w:t>
      </w:r>
      <w:r>
        <w:rPr>
          <w:rFonts w:ascii="Arial" w:hAnsi="Arial" w:cs="Arial"/>
          <w:sz w:val="20"/>
          <w:szCs w:val="20"/>
        </w:rPr>
        <w:t xml:space="preserve">repare </w:t>
      </w:r>
      <w:r w:rsidR="007F667C">
        <w:rPr>
          <w:rFonts w:ascii="Arial" w:hAnsi="Arial" w:cs="Arial"/>
          <w:sz w:val="20"/>
          <w:szCs w:val="20"/>
        </w:rPr>
        <w:t>some notes</w:t>
      </w:r>
      <w:r>
        <w:rPr>
          <w:rFonts w:ascii="Arial" w:hAnsi="Arial" w:cs="Arial"/>
          <w:sz w:val="20"/>
          <w:szCs w:val="20"/>
        </w:rPr>
        <w:t>.</w:t>
      </w:r>
    </w:p>
    <w:p w:rsidR="007F7517" w:rsidRPr="007F7517" w:rsidRDefault="00DF5741" w:rsidP="00AB05A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F7517">
        <w:rPr>
          <w:rFonts w:ascii="Arial" w:hAnsi="Arial" w:cs="Arial"/>
          <w:sz w:val="20"/>
          <w:szCs w:val="20"/>
        </w:rPr>
        <w:t xml:space="preserve">Dress </w:t>
      </w:r>
      <w:r w:rsidR="00917442" w:rsidRPr="007F7517">
        <w:rPr>
          <w:rFonts w:ascii="Arial" w:hAnsi="Arial" w:cs="Arial"/>
          <w:sz w:val="20"/>
          <w:szCs w:val="20"/>
        </w:rPr>
        <w:t xml:space="preserve">appropriately </w:t>
      </w:r>
      <w:r w:rsidRPr="007F7517">
        <w:rPr>
          <w:rFonts w:ascii="Arial" w:hAnsi="Arial" w:cs="Arial"/>
          <w:sz w:val="20"/>
          <w:szCs w:val="20"/>
        </w:rPr>
        <w:t xml:space="preserve">for the </w:t>
      </w:r>
      <w:r w:rsidR="00917442" w:rsidRPr="007F7517">
        <w:rPr>
          <w:rFonts w:ascii="Arial" w:hAnsi="Arial" w:cs="Arial"/>
          <w:sz w:val="20"/>
          <w:szCs w:val="20"/>
        </w:rPr>
        <w:t>interview</w:t>
      </w:r>
      <w:r w:rsidR="007F7517" w:rsidRPr="007F7517">
        <w:rPr>
          <w:rFonts w:ascii="Arial" w:hAnsi="Arial" w:cs="Arial"/>
          <w:sz w:val="20"/>
          <w:szCs w:val="20"/>
        </w:rPr>
        <w:t xml:space="preserve"> </w:t>
      </w:r>
    </w:p>
    <w:p w:rsidR="00DF5741" w:rsidRDefault="00DF5741" w:rsidP="00AB05A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F667C">
        <w:rPr>
          <w:rFonts w:ascii="Arial" w:hAnsi="Arial" w:cs="Arial"/>
          <w:sz w:val="20"/>
          <w:szCs w:val="20"/>
        </w:rPr>
        <w:t>Questions tend to be broad, open, behaviour-based questions to allow you to convince the interviewer of your su</w:t>
      </w:r>
      <w:r w:rsidR="006136EE">
        <w:rPr>
          <w:rFonts w:ascii="Arial" w:hAnsi="Arial" w:cs="Arial"/>
          <w:sz w:val="20"/>
          <w:szCs w:val="20"/>
        </w:rPr>
        <w:t>itability for the job</w:t>
      </w:r>
      <w:r w:rsidR="0057199D">
        <w:rPr>
          <w:rFonts w:ascii="Arial" w:hAnsi="Arial" w:cs="Arial"/>
          <w:sz w:val="20"/>
          <w:szCs w:val="20"/>
        </w:rPr>
        <w:t>. Answer questions honestly and succinctly.</w:t>
      </w:r>
    </w:p>
    <w:p w:rsidR="007F7517" w:rsidRPr="007F667C" w:rsidRDefault="007F7517" w:rsidP="00AB05A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F667C">
        <w:rPr>
          <w:rFonts w:ascii="Arial" w:hAnsi="Arial" w:cs="Arial"/>
          <w:sz w:val="20"/>
          <w:szCs w:val="20"/>
        </w:rPr>
        <w:t>resent clearly and confidently</w:t>
      </w:r>
    </w:p>
    <w:p w:rsidR="00DF5741" w:rsidRPr="007F667C" w:rsidRDefault="00DF5741" w:rsidP="00AB05A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F667C">
        <w:rPr>
          <w:rFonts w:ascii="Arial" w:hAnsi="Arial" w:cs="Arial"/>
          <w:sz w:val="20"/>
          <w:szCs w:val="20"/>
        </w:rPr>
        <w:t>Questions need to be answered as if you were already at the level</w:t>
      </w:r>
    </w:p>
    <w:p w:rsidR="00DF5741" w:rsidRPr="007F667C" w:rsidRDefault="00DF5741" w:rsidP="00AB05A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F667C">
        <w:rPr>
          <w:rFonts w:ascii="Arial" w:hAnsi="Arial" w:cs="Arial"/>
          <w:sz w:val="20"/>
          <w:szCs w:val="20"/>
        </w:rPr>
        <w:t>Follow the STAR principle – Situation, Task, Actions, Results</w:t>
      </w:r>
    </w:p>
    <w:p w:rsidR="00DF5741" w:rsidRPr="007F667C" w:rsidRDefault="00DB40E1" w:rsidP="00AB05A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prepared to add further comments or ask questions relevant to the role</w:t>
      </w:r>
    </w:p>
    <w:p w:rsidR="00CD5B57" w:rsidRDefault="00CD5B57" w:rsidP="00AB05A8">
      <w:pPr>
        <w:jc w:val="both"/>
        <w:rPr>
          <w:rFonts w:ascii="Arial" w:hAnsi="Arial" w:cs="Arial"/>
          <w:b/>
          <w:sz w:val="20"/>
          <w:szCs w:val="20"/>
        </w:rPr>
      </w:pPr>
    </w:p>
    <w:p w:rsidR="006136EE" w:rsidRPr="007F667C" w:rsidRDefault="006136EE" w:rsidP="00AB05A8">
      <w:pPr>
        <w:jc w:val="both"/>
        <w:rPr>
          <w:rFonts w:ascii="Arial" w:hAnsi="Arial" w:cs="Arial"/>
          <w:b/>
          <w:sz w:val="20"/>
          <w:szCs w:val="20"/>
        </w:rPr>
      </w:pPr>
      <w:r w:rsidRPr="007F667C">
        <w:rPr>
          <w:rFonts w:ascii="Arial" w:hAnsi="Arial" w:cs="Arial"/>
          <w:b/>
          <w:sz w:val="20"/>
          <w:szCs w:val="20"/>
        </w:rPr>
        <w:t>Referee Reports</w:t>
      </w:r>
    </w:p>
    <w:p w:rsidR="006136EE" w:rsidRDefault="006136EE" w:rsidP="00AB05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Referee comments form an</w:t>
      </w:r>
      <w:r w:rsidRPr="001E56F3">
        <w:rPr>
          <w:rFonts w:ascii="Arial" w:hAnsi="Arial" w:cs="Arial"/>
          <w:sz w:val="20"/>
          <w:szCs w:val="20"/>
        </w:rPr>
        <w:t xml:space="preserve"> important element of your application.  You will be required to supply contact details of at least one referee</w:t>
      </w:r>
      <w:r>
        <w:rPr>
          <w:rFonts w:ascii="Arial" w:hAnsi="Arial" w:cs="Arial"/>
          <w:sz w:val="20"/>
          <w:szCs w:val="20"/>
        </w:rPr>
        <w:t>.</w:t>
      </w:r>
      <w:r w:rsidRPr="001E56F3">
        <w:rPr>
          <w:rFonts w:ascii="Arial" w:hAnsi="Arial" w:cs="Arial"/>
          <w:sz w:val="20"/>
          <w:szCs w:val="20"/>
        </w:rPr>
        <w:t xml:space="preserve">  Your referee should be the person most familiar with your work</w:t>
      </w:r>
      <w:r>
        <w:rPr>
          <w:rFonts w:ascii="Arial" w:hAnsi="Arial" w:cs="Arial"/>
          <w:sz w:val="20"/>
          <w:szCs w:val="20"/>
        </w:rPr>
        <w:t xml:space="preserve"> and who can</w:t>
      </w:r>
      <w:r w:rsidRPr="001E56F3">
        <w:rPr>
          <w:rFonts w:ascii="Arial" w:hAnsi="Arial" w:cs="Arial"/>
          <w:sz w:val="20"/>
          <w:szCs w:val="20"/>
        </w:rPr>
        <w:t xml:space="preserve"> comment on your ability to pe</w:t>
      </w:r>
      <w:r>
        <w:rPr>
          <w:rFonts w:ascii="Arial" w:hAnsi="Arial" w:cs="Arial"/>
          <w:sz w:val="20"/>
          <w:szCs w:val="20"/>
        </w:rPr>
        <w:t>rform against each selection criteria</w:t>
      </w:r>
      <w:r w:rsidRPr="001E56F3">
        <w:rPr>
          <w:rFonts w:ascii="Arial" w:hAnsi="Arial" w:cs="Arial"/>
          <w:sz w:val="20"/>
          <w:szCs w:val="20"/>
        </w:rPr>
        <w:t xml:space="preserve">.  </w:t>
      </w:r>
      <w:r w:rsidR="00E71F48">
        <w:rPr>
          <w:rFonts w:ascii="Arial" w:hAnsi="Arial" w:cs="Arial"/>
          <w:sz w:val="20"/>
          <w:szCs w:val="20"/>
        </w:rPr>
        <w:t>It is helpful if the referee is</w:t>
      </w:r>
      <w:r w:rsidRPr="001E56F3">
        <w:rPr>
          <w:rFonts w:ascii="Arial" w:hAnsi="Arial" w:cs="Arial"/>
          <w:sz w:val="20"/>
          <w:szCs w:val="20"/>
        </w:rPr>
        <w:t xml:space="preserve"> able to provide work-specific examples against</w:t>
      </w:r>
      <w:r>
        <w:rPr>
          <w:rFonts w:ascii="Arial" w:hAnsi="Arial" w:cs="Arial"/>
          <w:sz w:val="20"/>
          <w:szCs w:val="20"/>
        </w:rPr>
        <w:t xml:space="preserve"> each selection criteria</w:t>
      </w:r>
      <w:r w:rsidRPr="001E56F3">
        <w:rPr>
          <w:rFonts w:ascii="Arial" w:hAnsi="Arial" w:cs="Arial"/>
          <w:sz w:val="20"/>
          <w:szCs w:val="20"/>
        </w:rPr>
        <w:t xml:space="preserve">.  </w:t>
      </w:r>
    </w:p>
    <w:p w:rsidR="006136EE" w:rsidRPr="001E56F3" w:rsidRDefault="006136EE" w:rsidP="00AB05A8">
      <w:pPr>
        <w:jc w:val="both"/>
        <w:rPr>
          <w:rFonts w:ascii="Arial" w:hAnsi="Arial" w:cs="Arial"/>
          <w:sz w:val="20"/>
          <w:szCs w:val="20"/>
        </w:rPr>
      </w:pPr>
      <w:r w:rsidRPr="001E56F3">
        <w:rPr>
          <w:rFonts w:ascii="Arial" w:hAnsi="Arial" w:cs="Arial"/>
          <w:sz w:val="20"/>
          <w:szCs w:val="20"/>
        </w:rPr>
        <w:t>You should assist referees by providing them with a copy of your application, the selection criteria and any other relevant materials.</w:t>
      </w:r>
      <w:r w:rsidR="00014577">
        <w:rPr>
          <w:rFonts w:ascii="Arial" w:hAnsi="Arial" w:cs="Arial"/>
          <w:sz w:val="20"/>
          <w:szCs w:val="20"/>
        </w:rPr>
        <w:t xml:space="preserve"> I</w:t>
      </w:r>
      <w:r w:rsidRPr="001E56F3">
        <w:rPr>
          <w:rFonts w:ascii="Arial" w:hAnsi="Arial" w:cs="Arial"/>
          <w:sz w:val="20"/>
          <w:szCs w:val="20"/>
        </w:rPr>
        <w:t xml:space="preserve">t is </w:t>
      </w:r>
      <w:r>
        <w:rPr>
          <w:rFonts w:ascii="Arial" w:hAnsi="Arial" w:cs="Arial"/>
          <w:sz w:val="20"/>
          <w:szCs w:val="20"/>
        </w:rPr>
        <w:t>recommended you</w:t>
      </w:r>
      <w:r w:rsidRPr="001E56F3">
        <w:rPr>
          <w:rFonts w:ascii="Arial" w:hAnsi="Arial" w:cs="Arial"/>
          <w:sz w:val="20"/>
          <w:szCs w:val="20"/>
        </w:rPr>
        <w:t xml:space="preserve"> advise your referee/s that they will be contacted</w:t>
      </w:r>
      <w:r w:rsidR="00014577">
        <w:rPr>
          <w:rFonts w:ascii="Arial" w:hAnsi="Arial" w:cs="Arial"/>
          <w:sz w:val="20"/>
          <w:szCs w:val="20"/>
        </w:rPr>
        <w:t>. Referees should</w:t>
      </w:r>
      <w:r w:rsidRPr="001E56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</w:t>
      </w:r>
      <w:r w:rsidRPr="001E56F3">
        <w:rPr>
          <w:rFonts w:ascii="Arial" w:hAnsi="Arial" w:cs="Arial"/>
          <w:sz w:val="20"/>
          <w:szCs w:val="20"/>
        </w:rPr>
        <w:t>prepare</w:t>
      </w:r>
      <w:r>
        <w:rPr>
          <w:rFonts w:ascii="Arial" w:hAnsi="Arial" w:cs="Arial"/>
          <w:sz w:val="20"/>
          <w:szCs w:val="20"/>
        </w:rPr>
        <w:t xml:space="preserve">d to answer </w:t>
      </w:r>
      <w:r w:rsidRPr="001E56F3">
        <w:rPr>
          <w:rFonts w:ascii="Arial" w:hAnsi="Arial" w:cs="Arial"/>
          <w:sz w:val="20"/>
          <w:szCs w:val="20"/>
        </w:rPr>
        <w:t xml:space="preserve">questions </w:t>
      </w:r>
      <w:r>
        <w:rPr>
          <w:rFonts w:ascii="Arial" w:hAnsi="Arial" w:cs="Arial"/>
          <w:sz w:val="20"/>
          <w:szCs w:val="20"/>
        </w:rPr>
        <w:t>relevant to your skills and experience as it relates to the role.</w:t>
      </w:r>
    </w:p>
    <w:sectPr w:rsidR="006136EE" w:rsidRPr="001E56F3" w:rsidSect="0039576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01F"/>
    <w:multiLevelType w:val="multilevel"/>
    <w:tmpl w:val="FFD2C17A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" w15:restartNumberingAfterBreak="0">
    <w:nsid w:val="19AA49BD"/>
    <w:multiLevelType w:val="multilevel"/>
    <w:tmpl w:val="7242E5B6"/>
    <w:lvl w:ilvl="0">
      <w:start w:val="1"/>
      <w:numFmt w:val="bullet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3084"/>
        </w:tabs>
        <w:ind w:left="3084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3447"/>
        </w:tabs>
        <w:ind w:left="3447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804"/>
        </w:tabs>
        <w:ind w:left="3804" w:hanging="357"/>
      </w:pPr>
      <w:rPr>
        <w:rFonts w:ascii="Symbol" w:hAnsi="Symbol" w:hint="default"/>
      </w:rPr>
    </w:lvl>
  </w:abstractNum>
  <w:abstractNum w:abstractNumId="2" w15:restartNumberingAfterBreak="0">
    <w:nsid w:val="35FE0107"/>
    <w:multiLevelType w:val="hybridMultilevel"/>
    <w:tmpl w:val="26D4E3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94F0F"/>
    <w:multiLevelType w:val="multilevel"/>
    <w:tmpl w:val="DA6882DE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4" w15:restartNumberingAfterBreak="0">
    <w:nsid w:val="4B332E77"/>
    <w:multiLevelType w:val="hybridMultilevel"/>
    <w:tmpl w:val="6FF4553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02389"/>
    <w:multiLevelType w:val="multilevel"/>
    <w:tmpl w:val="E1982F16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6" w15:restartNumberingAfterBreak="0">
    <w:nsid w:val="554B5986"/>
    <w:multiLevelType w:val="multilevel"/>
    <w:tmpl w:val="3858D9F8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0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0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0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sz w:val="20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sz w:val="20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  <w:sz w:val="20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  <w:sz w:val="20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  <w:sz w:val="20"/>
      </w:rPr>
    </w:lvl>
  </w:abstractNum>
  <w:abstractNum w:abstractNumId="7" w15:restartNumberingAfterBreak="0">
    <w:nsid w:val="569304B5"/>
    <w:multiLevelType w:val="multilevel"/>
    <w:tmpl w:val="16F03402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8" w15:restartNumberingAfterBreak="0">
    <w:nsid w:val="574F333A"/>
    <w:multiLevelType w:val="multilevel"/>
    <w:tmpl w:val="C9A8E9EC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9" w15:restartNumberingAfterBreak="0">
    <w:nsid w:val="5A9C6915"/>
    <w:multiLevelType w:val="hybridMultilevel"/>
    <w:tmpl w:val="19309A3E"/>
    <w:lvl w:ilvl="0" w:tplc="BBD4489E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F833A0" w:tentative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24F7B6" w:tentative="1">
      <w:start w:val="1"/>
      <w:numFmt w:val="bullet"/>
      <w:lvlText w:val="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26E53A" w:tentative="1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BCC0D8" w:tentative="1">
      <w:start w:val="1"/>
      <w:numFmt w:val="bullet"/>
      <w:lvlText w:val="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D2FCC6" w:tentative="1">
      <w:start w:val="1"/>
      <w:numFmt w:val="bullet"/>
      <w:lvlText w:val="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AE08D2" w:tentative="1">
      <w:start w:val="1"/>
      <w:numFmt w:val="bullet"/>
      <w:lvlText w:val="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B84E04" w:tentative="1">
      <w:start w:val="1"/>
      <w:numFmt w:val="bullet"/>
      <w:lvlText w:val="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68DD3E" w:tentative="1">
      <w:start w:val="1"/>
      <w:numFmt w:val="bullet"/>
      <w:lvlText w:val="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2540DA9"/>
    <w:multiLevelType w:val="singleLevel"/>
    <w:tmpl w:val="B8D67778"/>
    <w:lvl w:ilvl="0">
      <w:start w:val="1"/>
      <w:numFmt w:val="decimal"/>
      <w:lvlText w:val="%1."/>
      <w:legacy w:legacy="1" w:legacySpace="0" w:legacyIndent="360"/>
      <w:lvlJc w:val="left"/>
      <w:pPr>
        <w:ind w:left="720" w:right="720" w:hanging="360"/>
      </w:pPr>
      <w:rPr>
        <w:rFonts w:ascii="Arial Black" w:hAnsi="Arial Black"/>
        <w:sz w:val="20"/>
      </w:rPr>
    </w:lvl>
  </w:abstractNum>
  <w:abstractNum w:abstractNumId="11" w15:restartNumberingAfterBreak="0">
    <w:nsid w:val="63E9250E"/>
    <w:multiLevelType w:val="multilevel"/>
    <w:tmpl w:val="733C350E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6D5E02F1"/>
    <w:multiLevelType w:val="hybridMultilevel"/>
    <w:tmpl w:val="039CB71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1809C4"/>
    <w:multiLevelType w:val="multilevel"/>
    <w:tmpl w:val="0D70E76E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  <w:lvlOverride w:ilvl="0">
      <w:startOverride w:val="1"/>
    </w:lvlOverride>
  </w:num>
  <w:num w:numId="5">
    <w:abstractNumId w:val="13"/>
  </w:num>
  <w:num w:numId="6">
    <w:abstractNumId w:val="7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ED"/>
    <w:rsid w:val="00014577"/>
    <w:rsid w:val="00054FE9"/>
    <w:rsid w:val="000E1E79"/>
    <w:rsid w:val="00126BB0"/>
    <w:rsid w:val="00192086"/>
    <w:rsid w:val="001945E1"/>
    <w:rsid w:val="001B5C5A"/>
    <w:rsid w:val="001E56F3"/>
    <w:rsid w:val="00227113"/>
    <w:rsid w:val="00237560"/>
    <w:rsid w:val="0028319B"/>
    <w:rsid w:val="002D75AB"/>
    <w:rsid w:val="0030346D"/>
    <w:rsid w:val="00395768"/>
    <w:rsid w:val="003E79ED"/>
    <w:rsid w:val="003F2F33"/>
    <w:rsid w:val="004A5B54"/>
    <w:rsid w:val="004B62BB"/>
    <w:rsid w:val="004E259A"/>
    <w:rsid w:val="004E5105"/>
    <w:rsid w:val="004E7A55"/>
    <w:rsid w:val="004F1CE1"/>
    <w:rsid w:val="00521213"/>
    <w:rsid w:val="00546643"/>
    <w:rsid w:val="0057199D"/>
    <w:rsid w:val="005C6289"/>
    <w:rsid w:val="005D6DD4"/>
    <w:rsid w:val="006136EE"/>
    <w:rsid w:val="00715E3C"/>
    <w:rsid w:val="00790FA5"/>
    <w:rsid w:val="007D228E"/>
    <w:rsid w:val="007F667C"/>
    <w:rsid w:val="007F7517"/>
    <w:rsid w:val="0083306B"/>
    <w:rsid w:val="00842C1F"/>
    <w:rsid w:val="008514D9"/>
    <w:rsid w:val="00917442"/>
    <w:rsid w:val="00983B7F"/>
    <w:rsid w:val="00A56AA7"/>
    <w:rsid w:val="00A7049F"/>
    <w:rsid w:val="00AB05A8"/>
    <w:rsid w:val="00AC011F"/>
    <w:rsid w:val="00AF5004"/>
    <w:rsid w:val="00BB44F6"/>
    <w:rsid w:val="00BC3E51"/>
    <w:rsid w:val="00BD6603"/>
    <w:rsid w:val="00C4604B"/>
    <w:rsid w:val="00C853FF"/>
    <w:rsid w:val="00CD5B57"/>
    <w:rsid w:val="00D464EA"/>
    <w:rsid w:val="00D73490"/>
    <w:rsid w:val="00DB40E1"/>
    <w:rsid w:val="00DD1D77"/>
    <w:rsid w:val="00DD5E0D"/>
    <w:rsid w:val="00DF5741"/>
    <w:rsid w:val="00E14912"/>
    <w:rsid w:val="00E172F0"/>
    <w:rsid w:val="00E60BC2"/>
    <w:rsid w:val="00E71DA0"/>
    <w:rsid w:val="00E71F48"/>
    <w:rsid w:val="00E86F5C"/>
    <w:rsid w:val="00EC36FC"/>
    <w:rsid w:val="00EE084E"/>
    <w:rsid w:val="00EE17C6"/>
    <w:rsid w:val="00F2740B"/>
    <w:rsid w:val="00F31B1F"/>
    <w:rsid w:val="00F56F3C"/>
    <w:rsid w:val="00FB0869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6E8B"/>
  <w15:docId w15:val="{96A2BABA-E5EB-42B2-8965-54C3F151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2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E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BC3E5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D73490"/>
    <w:pPr>
      <w:spacing w:after="240" w:line="240" w:lineRule="auto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73490"/>
    <w:rPr>
      <w:rFonts w:ascii="Garamond" w:eastAsia="Times New Roman" w:hAnsi="Garamond" w:cs="Times New Roman"/>
      <w:spacing w:val="-5"/>
      <w:sz w:val="24"/>
      <w:szCs w:val="20"/>
    </w:rPr>
  </w:style>
  <w:style w:type="paragraph" w:styleId="Header">
    <w:name w:val="header"/>
    <w:basedOn w:val="Normal"/>
    <w:link w:val="HeaderChar"/>
    <w:rsid w:val="00842C1F"/>
    <w:pPr>
      <w:keepLines/>
      <w:tabs>
        <w:tab w:val="center" w:pos="4320"/>
        <w:tab w:val="right" w:pos="8640"/>
      </w:tabs>
      <w:spacing w:after="0" w:line="240" w:lineRule="auto"/>
    </w:pPr>
    <w:rPr>
      <w:rFonts w:ascii="Arial Black" w:eastAsia="Times New Roman" w:hAnsi="Arial Black"/>
      <w:caps/>
      <w:spacing w:val="60"/>
      <w:sz w:val="14"/>
      <w:szCs w:val="20"/>
    </w:rPr>
  </w:style>
  <w:style w:type="character" w:customStyle="1" w:styleId="HeaderChar">
    <w:name w:val="Header Char"/>
    <w:basedOn w:val="DefaultParagraphFont"/>
    <w:link w:val="Header"/>
    <w:rsid w:val="00842C1F"/>
    <w:rPr>
      <w:rFonts w:ascii="Arial Black" w:eastAsia="Times New Roman" w:hAnsi="Arial Black" w:cs="Times New Roman"/>
      <w:caps/>
      <w:spacing w:val="60"/>
      <w:sz w:val="14"/>
      <w:szCs w:val="20"/>
    </w:rPr>
  </w:style>
  <w:style w:type="paragraph" w:styleId="NormalWeb">
    <w:name w:val="Normal (Web)"/>
    <w:basedOn w:val="Normal"/>
    <w:uiPriority w:val="99"/>
    <w:semiHidden/>
    <w:unhideWhenUsed/>
    <w:rsid w:val="00F31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ListNumber">
    <w:name w:val="List Number"/>
    <w:basedOn w:val="List"/>
    <w:rsid w:val="00E86F5C"/>
    <w:pPr>
      <w:spacing w:after="240" w:line="240" w:lineRule="auto"/>
      <w:ind w:left="720" w:right="360" w:hanging="360"/>
      <w:contextualSpacing w:val="0"/>
      <w:jc w:val="both"/>
    </w:pPr>
    <w:rPr>
      <w:rFonts w:ascii="Garamond" w:eastAsia="Times New Roman" w:hAnsi="Garamond"/>
      <w:spacing w:val="-5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E86F5C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7101">
          <w:marLeft w:val="44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674">
          <w:marLeft w:val="44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491">
          <w:marLeft w:val="44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728">
          <w:marLeft w:val="44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459">
          <w:marLeft w:val="44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8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25861656">
              <w:marLeft w:val="300"/>
              <w:marRight w:val="33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71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71208848">
              <w:marLeft w:val="300"/>
              <w:marRight w:val="33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Status xmlns="47e3218a-4560-4fb1-99e6-8e41c905872a">RELEASED</dStatus>
    <xDateModified xmlns="47e3218a-4560-4fb1-99e6-8e41c905872a" xsi:nil="true"/>
    <xOrigAuthor xmlns="47e3218a-4560-4fb1-99e6-8e41c905872a">CMD/MCS</xOrigAuthor>
    <xDateCurrencyReview xmlns="47e3218a-4560-4fb1-99e6-8e41c905872a">2014-03-31T13:00:00+00:00</xDateCurrencyReview>
    <xComments xmlns="47e3218a-4560-4fb1-99e6-8e41c905872a" xsi:nil="true"/>
    <OldDocument xmlns="47e3218a-4560-4fb1-99e6-8e41c905872a">
      <Url xmlns="47e3218a-4560-4fb1-99e6-8e41c905872a">http://dfatintranet.titan.satin.lo/Documents/ARCHIVE/Guidelines%20on%20Applying%20for%20a%20Job%20with%20an%20Australian%20Embassy%202009-11-17.doc</Url>
      <Description xmlns="47e3218a-4560-4fb1-99e6-8e41c905872a">/intranet/Documents/ARCHIVE/Guidelines on Applying for a Job with an Australian Embassy 2009-11-17.doc</Description>
    </OldDocument>
    <xDateCreated xmlns="47e3218a-4560-4fb1-99e6-8e41c905872a">{ts '2009-11-17 00:00:00.000'}</xDateCreated>
    <xRegistryFileNo xmlns="47e3218a-4560-4fb1-99e6-8e41c905872a">NA</xRegistryFileNo>
    <dDocType xmlns="47e3218a-4560-4fb1-99e6-8e41c905872a">Information</dDocType>
    <xPublisher xmlns="47e3218a-4560-4fb1-99e6-8e41c905872a">Corporate Management Division (CMD)</xPublisher>
    <PublishingExpirationDate xmlns="http://schemas.microsoft.com/sharepoint/v3" xsi:nil="true"/>
    <xAdminCircNo xmlns="47e3218a-4560-4fb1-99e6-8e41c905872a" xsi:nil="true"/>
    <dDocAuthor xmlns="47e3218a-4560-4fb1-99e6-8e41c905872a">tbarnes</dDocAuthor>
    <xFunction xmlns="47e3218a-4560-4fb1-99e6-8e41c905872a">Personnel</xFunction>
    <PublishingStartDate xmlns="http://schemas.microsoft.com/sharepoint/v3" xsi:nil="true"/>
    <xIntranet_ExpiredOrReplaced xmlns="47e3218a-4560-4fb1-99e6-8e41c905872a">Current</xIntranet_ExpiredOrReplaced>
    <xSubject xmlns="47e3218a-4560-4fb1-99e6-8e41c905872a">ADVICE</xSubject>
    <ResponsibleBranch xmlns="8c4328a2-66b5-4aa0-a225-fec5385fca46">259</ResponsibleBranc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CF3986E302E4499921E3E19A6F1BC" ma:contentTypeVersion="78" ma:contentTypeDescription="Create a new document." ma:contentTypeScope="" ma:versionID="6363b4fc7658fbce22b94a245d050389">
  <xsd:schema xmlns:xsd="http://www.w3.org/2001/XMLSchema" xmlns:xs="http://www.w3.org/2001/XMLSchema" xmlns:p="http://schemas.microsoft.com/office/2006/metadata/properties" xmlns:ns1="http://schemas.microsoft.com/sharepoint/v3" xmlns:ns2="8c4328a2-66b5-4aa0-a225-fec5385fca46" xmlns:ns3="47e3218a-4560-4fb1-99e6-8e41c905872a" targetNamespace="http://schemas.microsoft.com/office/2006/metadata/properties" ma:root="true" ma:fieldsID="4f8d30e436cd7f740e33c2f72cae2788" ns1:_="" ns2:_="" ns3:_="">
    <xsd:import namespace="http://schemas.microsoft.com/sharepoint/v3"/>
    <xsd:import namespace="8c4328a2-66b5-4aa0-a225-fec5385fca46"/>
    <xsd:import namespace="47e3218a-4560-4fb1-99e6-8e41c905872a"/>
    <xsd:element name="properties">
      <xsd:complexType>
        <xsd:sequence>
          <xsd:element name="documentManagement">
            <xsd:complexType>
              <xsd:all>
                <xsd:element ref="ns2:ResponsibleBranch"/>
                <xsd:element ref="ns3:xDateCreated" minOccurs="0"/>
                <xsd:element ref="ns3:xDateModified" minOccurs="0"/>
                <xsd:element ref="ns3:xDateCurrencyReview" minOccurs="0"/>
                <xsd:element ref="ns3:xSubject" minOccurs="0"/>
                <xsd:element ref="ns1:PublishingStartDate" minOccurs="0"/>
                <xsd:element ref="ns1:PublishingExpirationDate" minOccurs="0"/>
                <xsd:element ref="ns3:dDocAuthor" minOccurs="0"/>
                <xsd:element ref="ns3:xOrigAuthor" minOccurs="0"/>
                <xsd:element ref="ns3:xFunction" minOccurs="0"/>
                <xsd:element ref="ns3:dStatus" minOccurs="0"/>
                <xsd:element ref="ns3:dDocType" minOccurs="0"/>
                <xsd:element ref="ns3:xPublisher" minOccurs="0"/>
                <xsd:element ref="ns3:xIntranet_ExpiredOrReplaced" minOccurs="0"/>
                <xsd:element ref="ns3:xRegistryFileNo" minOccurs="0"/>
                <xsd:element ref="ns3:xAdminCircNo" minOccurs="0"/>
                <xsd:element ref="ns3:xComments" minOccurs="0"/>
                <xsd:element ref="ns3:Old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328a2-66b5-4aa0-a225-fec5385fca46" elementFormDefault="qualified">
    <xsd:import namespace="http://schemas.microsoft.com/office/2006/documentManagement/types"/>
    <xsd:import namespace="http://schemas.microsoft.com/office/infopath/2007/PartnerControls"/>
    <xsd:element name="ResponsibleBranch" ma:index="2" ma:displayName="ResponsibleBranch" ma:list="{b2efb9c2-1657-495a-876e-a41592a29fe2}" ma:internalName="ResponsibleBranch" ma:showField="Title" ma:web="8c4328a2-66b5-4aa0-a225-fec5385fca4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3218a-4560-4fb1-99e6-8e41c905872a" elementFormDefault="qualified">
    <xsd:import namespace="http://schemas.microsoft.com/office/2006/documentManagement/types"/>
    <xsd:import namespace="http://schemas.microsoft.com/office/infopath/2007/PartnerControls"/>
    <xsd:element name="xDateCreated" ma:index="3" nillable="true" ma:displayName="xDateCreated" ma:internalName="xDateCreated">
      <xsd:simpleType>
        <xsd:restriction base="dms:Text">
          <xsd:maxLength value="255"/>
        </xsd:restriction>
      </xsd:simpleType>
    </xsd:element>
    <xsd:element name="xDateModified" ma:index="4" nillable="true" ma:displayName="xDateModified" ma:format="DateTime" ma:internalName="xDateModified">
      <xsd:simpleType>
        <xsd:restriction base="dms:DateTime"/>
      </xsd:simpleType>
    </xsd:element>
    <xsd:element name="xDateCurrencyReview" ma:index="5" nillable="true" ma:displayName="xDateCurrencyReview" ma:format="DateTime" ma:internalName="xDateCurrencyReview">
      <xsd:simpleType>
        <xsd:restriction base="dms:DateTime"/>
      </xsd:simpleType>
    </xsd:element>
    <xsd:element name="xSubject" ma:index="6" nillable="true" ma:displayName="xSubject" ma:internalName="xSubject">
      <xsd:simpleType>
        <xsd:restriction base="dms:Text"/>
      </xsd:simpleType>
    </xsd:element>
    <xsd:element name="dDocAuthor" ma:index="9" nillable="true" ma:displayName="dDocAuthor" ma:indexed="true" ma:internalName="dDocAuthor">
      <xsd:simpleType>
        <xsd:restriction base="dms:Text"/>
      </xsd:simpleType>
    </xsd:element>
    <xsd:element name="xOrigAuthor" ma:index="10" nillable="true" ma:displayName="xOrigAuthor" ma:internalName="xOrigAuthor">
      <xsd:simpleType>
        <xsd:restriction base="dms:Text"/>
      </xsd:simpleType>
    </xsd:element>
    <xsd:element name="xFunction" ma:index="11" nillable="true" ma:displayName="xFunction" ma:internalName="xFunction">
      <xsd:simpleType>
        <xsd:restriction base="dms:Text"/>
      </xsd:simpleType>
    </xsd:element>
    <xsd:element name="dStatus" ma:index="12" nillable="true" ma:displayName="dStatus" ma:internalName="dStatus">
      <xsd:simpleType>
        <xsd:restriction base="dms:Text"/>
      </xsd:simpleType>
    </xsd:element>
    <xsd:element name="dDocType" ma:index="13" nillable="true" ma:displayName="dDocType" ma:internalName="dDocType">
      <xsd:simpleType>
        <xsd:restriction base="dms:Text"/>
      </xsd:simpleType>
    </xsd:element>
    <xsd:element name="xPublisher" ma:index="14" nillable="true" ma:displayName="xPublisher" ma:internalName="xPublisher">
      <xsd:simpleType>
        <xsd:restriction base="dms:Text">
          <xsd:maxLength value="255"/>
        </xsd:restriction>
      </xsd:simpleType>
    </xsd:element>
    <xsd:element name="xIntranet_ExpiredOrReplaced" ma:index="15" nillable="true" ma:displayName="xIntranet_ExpiredOrReplaced" ma:default="Current" ma:description="Field used to determine if the document is current or not. Used in combination with review date." ma:internalName="xIntranet_ExpiredOrReplaced">
      <xsd:simpleType>
        <xsd:restriction base="dms:Text">
          <xsd:maxLength value="255"/>
        </xsd:restriction>
      </xsd:simpleType>
    </xsd:element>
    <xsd:element name="xRegistryFileNo" ma:index="16" nillable="true" ma:displayName="xRegistryFileNo" ma:internalName="xRegistryFileNo">
      <xsd:simpleType>
        <xsd:restriction base="dms:Text"/>
      </xsd:simpleType>
    </xsd:element>
    <xsd:element name="xAdminCircNo" ma:index="17" nillable="true" ma:displayName="xAdminCircNo" ma:internalName="xAdminCircNo">
      <xsd:simpleType>
        <xsd:restriction base="dms:Text"/>
      </xsd:simpleType>
    </xsd:element>
    <xsd:element name="xComments" ma:index="18" nillable="true" ma:displayName="xComments" ma:internalName="xComments">
      <xsd:simpleType>
        <xsd:restriction base="dms:Note">
          <xsd:maxLength value="255"/>
        </xsd:restriction>
      </xsd:simpleType>
    </xsd:element>
    <xsd:element name="OldDocument" ma:index="19" nillable="true" ma:displayName="OldDocument" ma:format="Hyperlink" ma:internalName="Old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3566-A519-4B31-A1FC-A4E4A117D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0DC9E-14C0-4B7D-9598-AA1A5609A5DC}">
  <ds:schemaRefs>
    <ds:schemaRef ds:uri="http://schemas.microsoft.com/office/2006/metadata/properties"/>
    <ds:schemaRef ds:uri="47e3218a-4560-4fb1-99e6-8e41c905872a"/>
    <ds:schemaRef ds:uri="http://schemas.microsoft.com/sharepoint/v3"/>
    <ds:schemaRef ds:uri="8c4328a2-66b5-4aa0-a225-fec5385fca46"/>
  </ds:schemaRefs>
</ds:datastoreItem>
</file>

<file path=customXml/itemProps3.xml><?xml version="1.0" encoding="utf-8"?>
<ds:datastoreItem xmlns:ds="http://schemas.openxmlformats.org/officeDocument/2006/customXml" ds:itemID="{93F24ABB-2445-4031-B512-7D8149F48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4328a2-66b5-4aa0-a225-fec5385fca46"/>
    <ds:schemaRef ds:uri="47e3218a-4560-4fb1-99e6-8e41c9058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F62D81-B329-42C1-B83A-5779FCDF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741</Words>
  <Characters>4487</Characters>
  <Application>Microsoft Office Word</Application>
  <DocSecurity>0</DocSecurity>
  <Lines>101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Applying for a Job with an Australian Embassy, High Commission or Other Post</vt:lpstr>
    </vt:vector>
  </TitlesOfParts>
  <Company>Department of Foreign Affairs &amp; Trade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for a Job with an Australian Embassy, High Commission or Other Post</dc:title>
  <dc:creator>tbarnes</dc:creator>
  <cp:lastModifiedBy>Macushla Londeman</cp:lastModifiedBy>
  <cp:revision>3</cp:revision>
  <cp:lastPrinted>2016-08-05T05:38:00Z</cp:lastPrinted>
  <dcterms:created xsi:type="dcterms:W3CDTF">2020-07-29T01:08:00Z</dcterms:created>
  <dcterms:modified xsi:type="dcterms:W3CDTF">2020-07-29T01:24:00Z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/>
  </property>
  <property fmtid="{D5CDD505-2E9C-101B-9397-08002B2CF9AE}" pid="3" name="ContentTypeId">
    <vt:lpwstr>0x0101005F3CF3986E302E4499921E3E19A6F1BC</vt:lpwstr>
  </property>
  <property fmtid="{D5CDD505-2E9C-101B-9397-08002B2CF9AE}" pid="4" name="dProcessingState">
    <vt:lpwstr>Y</vt:lpwstr>
  </property>
  <property fmtid="{D5CDD505-2E9C-101B-9397-08002B2CF9AE}" pid="5" name="dRevClassID">
    <vt:r8>22160</vt:r8>
  </property>
  <property fmtid="{D5CDD505-2E9C-101B-9397-08002B2CF9AE}" pid="6" name="xAudience">
    <vt:lpwstr>all</vt:lpwstr>
  </property>
  <property fmtid="{D5CDD505-2E9C-101B-9397-08002B2CF9AE}" pid="7" name="dID">
    <vt:r8>54210</vt:r8>
  </property>
  <property fmtid="{D5CDD505-2E9C-101B-9397-08002B2CF9AE}" pid="8" name="dInDate">
    <vt:filetime>2009-11-17T04:32:00Z</vt:filetime>
  </property>
  <property fmtid="{D5CDD505-2E9C-101B-9397-08002B2CF9AE}" pid="9" name="xRights">
    <vt:lpwstr>Commonwealth of Australia </vt:lpwstr>
  </property>
  <property fmtid="{D5CDD505-2E9C-101B-9397-08002B2CF9AE}" pid="10" name="dRevisionID">
    <vt:r8>1</vt:r8>
  </property>
  <property fmtid="{D5CDD505-2E9C-101B-9397-08002B2CF9AE}" pid="11" name="xReadOnly">
    <vt:lpwstr>FALSE</vt:lpwstr>
  </property>
  <property fmtid="{D5CDD505-2E9C-101B-9397-08002B2CF9AE}" pid="12" name="xInhibitUpdate">
    <vt:lpwstr>FALSE</vt:lpwstr>
  </property>
  <property fmtid="{D5CDD505-2E9C-101B-9397-08002B2CF9AE}" pid="13" name="xFormat">
    <vt:lpwstr>text/word</vt:lpwstr>
  </property>
  <property fmtid="{D5CDD505-2E9C-101B-9397-08002B2CF9AE}" pid="14" name="dCreateDate">
    <vt:filetime>2009-11-17T04:34:00Z</vt:filetime>
  </property>
  <property fmtid="{D5CDD505-2E9C-101B-9397-08002B2CF9AE}" pid="15" name="dReleaseDate">
    <vt:filetime>2009-11-23T02:55:00Z</vt:filetime>
  </property>
  <property fmtid="{D5CDD505-2E9C-101B-9397-08002B2CF9AE}" pid="16" name="dIsCheckedOut">
    <vt:bool>false</vt:bool>
  </property>
  <property fmtid="{D5CDD505-2E9C-101B-9397-08002B2CF9AE}" pid="17" name="xProfileTrigger">
    <vt:lpwstr>Basic</vt:lpwstr>
  </property>
  <property fmtid="{D5CDD505-2E9C-101B-9397-08002B2CF9AE}" pid="18" name="xTrashDeleteLoc">
    <vt:lpwstr>0</vt:lpwstr>
  </property>
  <property fmtid="{D5CDD505-2E9C-101B-9397-08002B2CF9AE}" pid="19" name="webViewableFile">
    <vt:lpwstr>10-mar-16_10.26.08_328_76/10/weblayout/groups/intranet/documents/information/dfat-personnel-guidelines~1.pdf</vt:lpwstr>
  </property>
  <property fmtid="{D5CDD505-2E9C-101B-9397-08002B2CF9AE}" pid="20" name="xClassification">
    <vt:lpwstr>Unclassified</vt:lpwstr>
  </property>
  <property fmtid="{D5CDD505-2E9C-101B-9397-08002B2CF9AE}" pid="21" name="xHTMLConversion">
    <vt:lpwstr>Yes</vt:lpwstr>
  </property>
  <property fmtid="{D5CDD505-2E9C-101B-9397-08002B2CF9AE}" pid="22" name="xHidden">
    <vt:lpwstr>FALSE</vt:lpwstr>
  </property>
  <property fmtid="{D5CDD505-2E9C-101B-9397-08002B2CF9AE}" pid="23" name="xCollectionID">
    <vt:r8>0</vt:r8>
  </property>
  <property fmtid="{D5CDD505-2E9C-101B-9397-08002B2CF9AE}" pid="24" name="xWebsiteObjectType">
    <vt:lpwstr>Native Document</vt:lpwstr>
  </property>
  <property fmtid="{D5CDD505-2E9C-101B-9397-08002B2CF9AE}" pid="25" name="xDiscussionCount">
    <vt:r8>0</vt:r8>
  </property>
  <property fmtid="{D5CDD505-2E9C-101B-9397-08002B2CF9AE}" pid="26" name="dWebExtension">
    <vt:lpwstr>pdf</vt:lpwstr>
  </property>
  <property fmtid="{D5CDD505-2E9C-101B-9397-08002B2CF9AE}" pid="27" name="dMessage">
    <vt:lpwstr>Success</vt:lpwstr>
  </property>
  <property fmtid="{D5CDD505-2E9C-101B-9397-08002B2CF9AE}" pid="28" name="primaryFile">
    <vt:lpwstr>10-mar-16_10.26.08_328_76/10/vault/information/54210.doc</vt:lpwstr>
  </property>
  <property fmtid="{D5CDD505-2E9C-101B-9397-08002B2CF9AE}" pid="29" name="xLanguage">
    <vt:lpwstr>EN</vt:lpwstr>
  </property>
  <property fmtid="{D5CDD505-2E9C-101B-9397-08002B2CF9AE}" pid="30" name="xFinalApprover">
    <vt:lpwstr>MCS</vt:lpwstr>
  </property>
  <property fmtid="{D5CDD505-2E9C-101B-9397-08002B2CF9AE}" pid="31" name="dRevRank">
    <vt:r8>0</vt:r8>
  </property>
  <property fmtid="{D5CDD505-2E9C-101B-9397-08002B2CF9AE}" pid="32" name="xWebsiteSection">
    <vt:lpwstr>intranet:1074</vt:lpwstr>
  </property>
  <property fmtid="{D5CDD505-2E9C-101B-9397-08002B2CF9AE}" pid="33" name="dDocName">
    <vt:lpwstr>DFAT-PERSONNEL-Guidelines</vt:lpwstr>
  </property>
  <property fmtid="{D5CDD505-2E9C-101B-9397-08002B2CF9AE}" pid="34" name="dOriginalName">
    <vt:lpwstr>Guidelines on Applying for a Job with an Australian Embassy 2009-11-17.doc</vt:lpwstr>
  </property>
  <property fmtid="{D5CDD505-2E9C-101B-9397-08002B2CF9AE}" pid="35" name="xNeedsApproval">
    <vt:lpwstr>No, Director Approval NOT Required NO NOTIFICATION</vt:lpwstr>
  </property>
  <property fmtid="{D5CDD505-2E9C-101B-9397-08002B2CF9AE}" pid="36" name="xDontShowInListsForWebsites">
    <vt:lpwstr>apis,ManualSite,dfat</vt:lpwstr>
  </property>
  <property fmtid="{D5CDD505-2E9C-101B-9397-08002B2CF9AE}" pid="37" name="xWebsites">
    <vt:lpwstr>intranet</vt:lpwstr>
  </property>
  <property fmtid="{D5CDD505-2E9C-101B-9397-08002B2CF9AE}" pid="38" name="xDiscussionType">
    <vt:lpwstr>N/A</vt:lpwstr>
  </property>
  <property fmtid="{D5CDD505-2E9C-101B-9397-08002B2CF9AE}" pid="39" name="dRendition1">
    <vt:lpwstr>T</vt:lpwstr>
  </property>
  <property fmtid="{D5CDD505-2E9C-101B-9397-08002B2CF9AE}" pid="40" name="dSecurityGroup">
    <vt:lpwstr>Intranet</vt:lpwstr>
  </property>
  <property fmtid="{D5CDD505-2E9C-101B-9397-08002B2CF9AE}" pid="41" name="dRevLabel">
    <vt:lpwstr>1</vt:lpwstr>
  </property>
  <property fmtid="{D5CDD505-2E9C-101B-9397-08002B2CF9AE}" pid="42" name="dReleaseState">
    <vt:lpwstr>Y</vt:lpwstr>
  </property>
  <property fmtid="{D5CDD505-2E9C-101B-9397-08002B2CF9AE}" pid="43" name="Order">
    <vt:r8>3346700</vt:r8>
  </property>
  <property fmtid="{D5CDD505-2E9C-101B-9397-08002B2CF9AE}" pid="44" name="dDocTitle">
    <vt:lpwstr>Applying for a Job with an Australian Embassy, High Commission or Other Post</vt:lpwstr>
  </property>
  <property fmtid="{D5CDD505-2E9C-101B-9397-08002B2CF9AE}" pid="45" name="TitusGUID">
    <vt:lpwstr>0613f8d1-501a-48c3-bd8d-5ce9565f4cf3</vt:lpwstr>
  </property>
  <property fmtid="{D5CDD505-2E9C-101B-9397-08002B2CF9AE}" pid="46" name="SEC">
    <vt:lpwstr>OFFICIAL</vt:lpwstr>
  </property>
  <property fmtid="{D5CDD505-2E9C-101B-9397-08002B2CF9AE}" pid="47" name="DLM">
    <vt:lpwstr>No DLM</vt:lpwstr>
  </property>
</Properties>
</file>